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10" w:type="dxa"/>
        <w:tblCellMar>
          <w:left w:w="10" w:type="dxa"/>
          <w:right w:w="10" w:type="dxa"/>
        </w:tblCellMar>
        <w:tblLook w:val="0000"/>
      </w:tblPr>
      <w:tblGrid>
        <w:gridCol w:w="2777"/>
        <w:gridCol w:w="1536"/>
        <w:gridCol w:w="1416"/>
        <w:gridCol w:w="1375"/>
        <w:gridCol w:w="2381"/>
      </w:tblGrid>
      <w:tr w:rsidR="004B6E51">
        <w:trPr>
          <w:trHeight w:val="1"/>
        </w:trPr>
        <w:tc>
          <w:tcPr>
            <w:tcW w:w="3381" w:type="dxa"/>
            <w:tcBorders>
              <w:top w:val="single" w:sz="6" w:space="0" w:color="91908D"/>
              <w:left w:val="single" w:sz="6" w:space="0" w:color="91908D"/>
              <w:bottom w:val="single" w:sz="6" w:space="0" w:color="91908D"/>
              <w:right w:val="single" w:sz="6" w:space="0" w:color="91908D"/>
            </w:tcBorders>
            <w:shd w:val="clear" w:color="auto" w:fill="D6E3BC"/>
            <w:tcMar>
              <w:left w:w="120" w:type="dxa"/>
              <w:right w:w="120" w:type="dxa"/>
            </w:tcMar>
            <w:vAlign w:val="center"/>
          </w:tcPr>
          <w:p w:rsidR="004B6E51" w:rsidRDefault="002D57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6" w:space="0" w:color="91908D"/>
              <w:left w:val="single" w:sz="6" w:space="0" w:color="91908D"/>
              <w:bottom w:val="single" w:sz="6" w:space="0" w:color="91908D"/>
              <w:right w:val="single" w:sz="6" w:space="0" w:color="91908D"/>
            </w:tcBorders>
            <w:shd w:val="clear" w:color="auto" w:fill="D6E3BC"/>
            <w:tcMar>
              <w:left w:w="120" w:type="dxa"/>
              <w:right w:w="120" w:type="dxa"/>
            </w:tcMar>
            <w:vAlign w:val="center"/>
          </w:tcPr>
          <w:p w:rsidR="004B6E51" w:rsidRDefault="002D57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Площадка для установки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АБН</w:t>
            </w:r>
            <w:proofErr w:type="spellEnd"/>
          </w:p>
        </w:tc>
        <w:tc>
          <w:tcPr>
            <w:tcW w:w="1559" w:type="dxa"/>
            <w:tcBorders>
              <w:top w:val="single" w:sz="6" w:space="0" w:color="91908D"/>
              <w:left w:val="single" w:sz="6" w:space="0" w:color="91908D"/>
              <w:bottom w:val="single" w:sz="6" w:space="0" w:color="91908D"/>
              <w:right w:val="single" w:sz="6" w:space="0" w:color="91908D"/>
            </w:tcBorders>
            <w:shd w:val="clear" w:color="auto" w:fill="D6E3BC"/>
            <w:tcMar>
              <w:left w:w="120" w:type="dxa"/>
              <w:right w:w="120" w:type="dxa"/>
            </w:tcMar>
            <w:vAlign w:val="center"/>
          </w:tcPr>
          <w:p w:rsidR="004B6E51" w:rsidRDefault="002D5711">
            <w:pPr>
              <w:spacing w:after="0" w:line="240" w:lineRule="auto"/>
              <w:ind w:left="259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Цена смены </w:t>
            </w:r>
          </w:p>
          <w:p w:rsidR="004B6E51" w:rsidRDefault="002D5711">
            <w:pPr>
              <w:spacing w:after="0" w:line="240" w:lineRule="auto"/>
              <w:ind w:left="25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(8 час), руб.</w:t>
            </w:r>
          </w:p>
        </w:tc>
        <w:tc>
          <w:tcPr>
            <w:tcW w:w="1559" w:type="dxa"/>
            <w:tcBorders>
              <w:top w:val="single" w:sz="6" w:space="0" w:color="91908D"/>
              <w:left w:val="single" w:sz="6" w:space="0" w:color="91908D"/>
              <w:bottom w:val="single" w:sz="6" w:space="0" w:color="91908D"/>
              <w:right w:val="single" w:sz="6" w:space="0" w:color="91908D"/>
            </w:tcBorders>
            <w:shd w:val="clear" w:color="auto" w:fill="D6E3BC"/>
            <w:tcMar>
              <w:left w:w="120" w:type="dxa"/>
              <w:right w:w="120" w:type="dxa"/>
            </w:tcMar>
          </w:tcPr>
          <w:p w:rsidR="004B6E51" w:rsidRDefault="002D57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Цена за час работы, руб.</w:t>
            </w:r>
          </w:p>
        </w:tc>
        <w:tc>
          <w:tcPr>
            <w:tcW w:w="2700" w:type="dxa"/>
            <w:tcBorders>
              <w:top w:val="single" w:sz="6" w:space="0" w:color="91908D"/>
              <w:left w:val="single" w:sz="6" w:space="0" w:color="91908D"/>
              <w:bottom w:val="single" w:sz="6" w:space="0" w:color="91908D"/>
              <w:right w:val="single" w:sz="6" w:space="0" w:color="91908D"/>
            </w:tcBorders>
            <w:shd w:val="clear" w:color="auto" w:fill="D6E3BC"/>
            <w:tcMar>
              <w:left w:w="120" w:type="dxa"/>
              <w:right w:w="120" w:type="dxa"/>
            </w:tcMar>
          </w:tcPr>
          <w:p w:rsidR="004B6E51" w:rsidRDefault="002D57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Максимальная скорость перекачки бетона без учета подъезда миксеров</w:t>
            </w:r>
          </w:p>
        </w:tc>
      </w:tr>
      <w:tr w:rsidR="004B6E51">
        <w:trPr>
          <w:trHeight w:val="261"/>
        </w:trPr>
        <w:tc>
          <w:tcPr>
            <w:tcW w:w="3381" w:type="dxa"/>
            <w:tcBorders>
              <w:top w:val="single" w:sz="6" w:space="0" w:color="91908D"/>
              <w:left w:val="single" w:sz="6" w:space="0" w:color="91908D"/>
              <w:bottom w:val="single" w:sz="6" w:space="0" w:color="91908D"/>
              <w:right w:val="single" w:sz="6" w:space="0" w:color="91908D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 w:rsidR="004B6E51" w:rsidRDefault="002D57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Автобетононасос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22м</w:t>
            </w:r>
            <w:proofErr w:type="spellEnd"/>
          </w:p>
        </w:tc>
        <w:tc>
          <w:tcPr>
            <w:tcW w:w="1701" w:type="dxa"/>
            <w:tcBorders>
              <w:top w:val="single" w:sz="6" w:space="0" w:color="91908D"/>
              <w:left w:val="single" w:sz="6" w:space="0" w:color="91908D"/>
              <w:bottom w:val="single" w:sz="6" w:space="0" w:color="91908D"/>
              <w:right w:val="single" w:sz="6" w:space="0" w:color="91908D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 w:rsidR="004B6E51" w:rsidRDefault="002D5711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6,0м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6,0м</w:t>
            </w:r>
            <w:proofErr w:type="spellEnd"/>
          </w:p>
        </w:tc>
        <w:tc>
          <w:tcPr>
            <w:tcW w:w="1559" w:type="dxa"/>
            <w:tcBorders>
              <w:top w:val="single" w:sz="6" w:space="0" w:color="91908D"/>
              <w:left w:val="single" w:sz="6" w:space="0" w:color="91908D"/>
              <w:bottom w:val="single" w:sz="6" w:space="0" w:color="91908D"/>
              <w:right w:val="single" w:sz="6" w:space="0" w:color="91908D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 w:rsidR="004B6E51" w:rsidRDefault="002D57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17000-00</w:t>
            </w:r>
          </w:p>
        </w:tc>
        <w:tc>
          <w:tcPr>
            <w:tcW w:w="1559" w:type="dxa"/>
            <w:tcBorders>
              <w:top w:val="single" w:sz="6" w:space="0" w:color="91908D"/>
              <w:left w:val="single" w:sz="6" w:space="0" w:color="91908D"/>
              <w:bottom w:val="single" w:sz="6" w:space="0" w:color="91908D"/>
              <w:right w:val="single" w:sz="6" w:space="0" w:color="91908D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4B6E51" w:rsidRDefault="002D57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2125-00</w:t>
            </w:r>
          </w:p>
        </w:tc>
        <w:tc>
          <w:tcPr>
            <w:tcW w:w="2700" w:type="dxa"/>
            <w:tcBorders>
              <w:top w:val="single" w:sz="6" w:space="0" w:color="91908D"/>
              <w:left w:val="single" w:sz="6" w:space="0" w:color="91908D"/>
              <w:bottom w:val="single" w:sz="6" w:space="0" w:color="91908D"/>
              <w:right w:val="single" w:sz="6" w:space="0" w:color="91908D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4B6E51" w:rsidRDefault="002D57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 м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уб./час</w:t>
            </w:r>
          </w:p>
        </w:tc>
      </w:tr>
      <w:tr w:rsidR="004B6E51">
        <w:trPr>
          <w:trHeight w:val="1"/>
        </w:trPr>
        <w:tc>
          <w:tcPr>
            <w:tcW w:w="3381" w:type="dxa"/>
            <w:tcBorders>
              <w:top w:val="single" w:sz="6" w:space="0" w:color="91908D"/>
              <w:left w:val="single" w:sz="6" w:space="0" w:color="91908D"/>
              <w:bottom w:val="single" w:sz="6" w:space="0" w:color="91908D"/>
              <w:right w:val="single" w:sz="6" w:space="0" w:color="91908D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 w:rsidR="004B6E51" w:rsidRDefault="002D57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Автобетононасос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28м</w:t>
            </w:r>
            <w:proofErr w:type="spellEnd"/>
          </w:p>
        </w:tc>
        <w:tc>
          <w:tcPr>
            <w:tcW w:w="1701" w:type="dxa"/>
            <w:tcBorders>
              <w:top w:val="single" w:sz="6" w:space="0" w:color="91908D"/>
              <w:left w:val="single" w:sz="6" w:space="0" w:color="91908D"/>
              <w:bottom w:val="single" w:sz="6" w:space="0" w:color="91908D"/>
              <w:right w:val="single" w:sz="6" w:space="0" w:color="91908D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 w:rsidR="004B6E51" w:rsidRDefault="002D5711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7,0м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7,0м</w:t>
            </w:r>
            <w:proofErr w:type="spellEnd"/>
          </w:p>
        </w:tc>
        <w:tc>
          <w:tcPr>
            <w:tcW w:w="1559" w:type="dxa"/>
            <w:tcBorders>
              <w:top w:val="single" w:sz="6" w:space="0" w:color="91908D"/>
              <w:left w:val="single" w:sz="6" w:space="0" w:color="91908D"/>
              <w:bottom w:val="single" w:sz="6" w:space="0" w:color="91908D"/>
              <w:right w:val="single" w:sz="6" w:space="0" w:color="91908D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 w:rsidR="004B6E51" w:rsidRDefault="002D5711" w:rsidP="002D57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19000-00</w:t>
            </w:r>
          </w:p>
        </w:tc>
        <w:tc>
          <w:tcPr>
            <w:tcW w:w="1559" w:type="dxa"/>
            <w:tcBorders>
              <w:top w:val="single" w:sz="6" w:space="0" w:color="91908D"/>
              <w:left w:val="single" w:sz="6" w:space="0" w:color="91908D"/>
              <w:bottom w:val="single" w:sz="6" w:space="0" w:color="91908D"/>
              <w:right w:val="single" w:sz="6" w:space="0" w:color="91908D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4B6E51" w:rsidRDefault="002D5711" w:rsidP="002D57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2375-00</w:t>
            </w:r>
          </w:p>
        </w:tc>
        <w:tc>
          <w:tcPr>
            <w:tcW w:w="2700" w:type="dxa"/>
            <w:tcBorders>
              <w:top w:val="single" w:sz="6" w:space="0" w:color="91908D"/>
              <w:left w:val="single" w:sz="6" w:space="0" w:color="91908D"/>
              <w:bottom w:val="single" w:sz="6" w:space="0" w:color="91908D"/>
              <w:right w:val="single" w:sz="6" w:space="0" w:color="91908D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4B6E51" w:rsidRDefault="002D57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40 м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уб/час</w:t>
            </w:r>
          </w:p>
        </w:tc>
      </w:tr>
      <w:tr w:rsidR="004B6E51">
        <w:trPr>
          <w:trHeight w:val="1"/>
        </w:trPr>
        <w:tc>
          <w:tcPr>
            <w:tcW w:w="3381" w:type="dxa"/>
            <w:tcBorders>
              <w:top w:val="single" w:sz="6" w:space="0" w:color="91908D"/>
              <w:left w:val="single" w:sz="6" w:space="0" w:color="91908D"/>
              <w:bottom w:val="single" w:sz="6" w:space="0" w:color="91908D"/>
              <w:right w:val="single" w:sz="6" w:space="0" w:color="91908D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 w:rsidR="004B6E51" w:rsidRDefault="002D57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Автобетононасос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32м</w:t>
            </w:r>
            <w:proofErr w:type="spellEnd"/>
          </w:p>
        </w:tc>
        <w:tc>
          <w:tcPr>
            <w:tcW w:w="1701" w:type="dxa"/>
            <w:tcBorders>
              <w:top w:val="single" w:sz="6" w:space="0" w:color="91908D"/>
              <w:left w:val="single" w:sz="6" w:space="0" w:color="91908D"/>
              <w:bottom w:val="single" w:sz="6" w:space="0" w:color="91908D"/>
              <w:right w:val="single" w:sz="6" w:space="0" w:color="91908D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 w:rsidR="004B6E51" w:rsidRDefault="002D5711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8,0м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8,0м</w:t>
            </w:r>
            <w:proofErr w:type="spellEnd"/>
          </w:p>
        </w:tc>
        <w:tc>
          <w:tcPr>
            <w:tcW w:w="1559" w:type="dxa"/>
            <w:tcBorders>
              <w:top w:val="single" w:sz="6" w:space="0" w:color="91908D"/>
              <w:left w:val="single" w:sz="6" w:space="0" w:color="91908D"/>
              <w:bottom w:val="single" w:sz="6" w:space="0" w:color="91908D"/>
              <w:right w:val="single" w:sz="6" w:space="0" w:color="91908D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 w:rsidR="004B6E51" w:rsidRDefault="002D5711" w:rsidP="002D57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22000-00</w:t>
            </w:r>
          </w:p>
        </w:tc>
        <w:tc>
          <w:tcPr>
            <w:tcW w:w="1559" w:type="dxa"/>
            <w:tcBorders>
              <w:top w:val="single" w:sz="6" w:space="0" w:color="91908D"/>
              <w:left w:val="single" w:sz="6" w:space="0" w:color="91908D"/>
              <w:bottom w:val="single" w:sz="6" w:space="0" w:color="91908D"/>
              <w:right w:val="single" w:sz="6" w:space="0" w:color="91908D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4B6E51" w:rsidRDefault="002D57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2750-00</w:t>
            </w:r>
          </w:p>
        </w:tc>
        <w:tc>
          <w:tcPr>
            <w:tcW w:w="2700" w:type="dxa"/>
            <w:tcBorders>
              <w:top w:val="single" w:sz="6" w:space="0" w:color="91908D"/>
              <w:left w:val="single" w:sz="6" w:space="0" w:color="91908D"/>
              <w:bottom w:val="single" w:sz="6" w:space="0" w:color="91908D"/>
              <w:right w:val="single" w:sz="6" w:space="0" w:color="91908D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4B6E51" w:rsidRDefault="002D5711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60м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/час</w:t>
            </w:r>
          </w:p>
        </w:tc>
      </w:tr>
      <w:tr w:rsidR="004B6E51">
        <w:trPr>
          <w:trHeight w:val="1"/>
        </w:trPr>
        <w:tc>
          <w:tcPr>
            <w:tcW w:w="3381" w:type="dxa"/>
            <w:tcBorders>
              <w:top w:val="single" w:sz="6" w:space="0" w:color="91908D"/>
              <w:left w:val="single" w:sz="6" w:space="0" w:color="91908D"/>
              <w:bottom w:val="single" w:sz="6" w:space="0" w:color="91908D"/>
              <w:right w:val="single" w:sz="6" w:space="0" w:color="91908D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 w:rsidR="004B6E51" w:rsidRDefault="002D57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Автобетононасос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36м</w:t>
            </w:r>
            <w:proofErr w:type="spellEnd"/>
          </w:p>
        </w:tc>
        <w:tc>
          <w:tcPr>
            <w:tcW w:w="1701" w:type="dxa"/>
            <w:tcBorders>
              <w:top w:val="single" w:sz="6" w:space="0" w:color="91908D"/>
              <w:left w:val="single" w:sz="6" w:space="0" w:color="91908D"/>
              <w:bottom w:val="single" w:sz="6" w:space="0" w:color="91908D"/>
              <w:right w:val="single" w:sz="6" w:space="0" w:color="91908D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 w:rsidR="004B6E51" w:rsidRDefault="002D5711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9,0м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9,0м</w:t>
            </w:r>
            <w:proofErr w:type="spellEnd"/>
          </w:p>
        </w:tc>
        <w:tc>
          <w:tcPr>
            <w:tcW w:w="1559" w:type="dxa"/>
            <w:tcBorders>
              <w:top w:val="single" w:sz="6" w:space="0" w:color="91908D"/>
              <w:left w:val="single" w:sz="6" w:space="0" w:color="91908D"/>
              <w:bottom w:val="single" w:sz="6" w:space="0" w:color="91908D"/>
              <w:right w:val="single" w:sz="6" w:space="0" w:color="91908D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 w:rsidR="004B6E51" w:rsidRDefault="002D5711" w:rsidP="002D57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24000-00</w:t>
            </w:r>
          </w:p>
        </w:tc>
        <w:tc>
          <w:tcPr>
            <w:tcW w:w="1559" w:type="dxa"/>
            <w:tcBorders>
              <w:top w:val="single" w:sz="6" w:space="0" w:color="91908D"/>
              <w:left w:val="single" w:sz="6" w:space="0" w:color="91908D"/>
              <w:bottom w:val="single" w:sz="6" w:space="0" w:color="91908D"/>
              <w:right w:val="single" w:sz="6" w:space="0" w:color="91908D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4B6E51" w:rsidRDefault="002D57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3000-00</w:t>
            </w:r>
          </w:p>
        </w:tc>
        <w:tc>
          <w:tcPr>
            <w:tcW w:w="2700" w:type="dxa"/>
            <w:tcBorders>
              <w:top w:val="single" w:sz="6" w:space="0" w:color="91908D"/>
              <w:left w:val="single" w:sz="6" w:space="0" w:color="91908D"/>
              <w:bottom w:val="single" w:sz="6" w:space="0" w:color="91908D"/>
              <w:right w:val="single" w:sz="6" w:space="0" w:color="91908D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4B6E51" w:rsidRDefault="002D5711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60м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/час</w:t>
            </w:r>
          </w:p>
        </w:tc>
      </w:tr>
      <w:tr w:rsidR="004B6E51">
        <w:trPr>
          <w:trHeight w:val="1"/>
        </w:trPr>
        <w:tc>
          <w:tcPr>
            <w:tcW w:w="3381" w:type="dxa"/>
            <w:tcBorders>
              <w:top w:val="single" w:sz="6" w:space="0" w:color="91908D"/>
              <w:left w:val="single" w:sz="6" w:space="0" w:color="91908D"/>
              <w:bottom w:val="single" w:sz="6" w:space="0" w:color="91908D"/>
              <w:right w:val="single" w:sz="6" w:space="0" w:color="91908D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 w:rsidR="004B6E51" w:rsidRDefault="002D57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Автобетононасос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40м</w:t>
            </w:r>
            <w:proofErr w:type="spellEnd"/>
          </w:p>
        </w:tc>
        <w:tc>
          <w:tcPr>
            <w:tcW w:w="1701" w:type="dxa"/>
            <w:tcBorders>
              <w:top w:val="single" w:sz="6" w:space="0" w:color="91908D"/>
              <w:left w:val="single" w:sz="6" w:space="0" w:color="91908D"/>
              <w:bottom w:val="single" w:sz="6" w:space="0" w:color="91908D"/>
              <w:right w:val="single" w:sz="6" w:space="0" w:color="91908D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 w:rsidR="004B6E51" w:rsidRDefault="002D5711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10,0м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10,0м</w:t>
            </w:r>
            <w:proofErr w:type="spellEnd"/>
          </w:p>
        </w:tc>
        <w:tc>
          <w:tcPr>
            <w:tcW w:w="1559" w:type="dxa"/>
            <w:tcBorders>
              <w:top w:val="single" w:sz="6" w:space="0" w:color="91908D"/>
              <w:left w:val="single" w:sz="6" w:space="0" w:color="91908D"/>
              <w:bottom w:val="single" w:sz="6" w:space="0" w:color="91908D"/>
              <w:right w:val="single" w:sz="6" w:space="0" w:color="91908D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 w:rsidR="004B6E51" w:rsidRDefault="002D5711" w:rsidP="002D57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29000-00</w:t>
            </w:r>
          </w:p>
        </w:tc>
        <w:tc>
          <w:tcPr>
            <w:tcW w:w="1559" w:type="dxa"/>
            <w:tcBorders>
              <w:top w:val="single" w:sz="6" w:space="0" w:color="91908D"/>
              <w:left w:val="single" w:sz="6" w:space="0" w:color="91908D"/>
              <w:bottom w:val="single" w:sz="6" w:space="0" w:color="91908D"/>
              <w:right w:val="single" w:sz="6" w:space="0" w:color="91908D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4B6E51" w:rsidRDefault="002D5711" w:rsidP="002D57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3625-00</w:t>
            </w:r>
          </w:p>
        </w:tc>
        <w:tc>
          <w:tcPr>
            <w:tcW w:w="2700" w:type="dxa"/>
            <w:tcBorders>
              <w:top w:val="single" w:sz="6" w:space="0" w:color="91908D"/>
              <w:left w:val="single" w:sz="6" w:space="0" w:color="91908D"/>
              <w:bottom w:val="single" w:sz="6" w:space="0" w:color="91908D"/>
              <w:right w:val="single" w:sz="6" w:space="0" w:color="91908D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4B6E51" w:rsidRDefault="002D5711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80м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/час</w:t>
            </w:r>
          </w:p>
        </w:tc>
      </w:tr>
      <w:tr w:rsidR="004B6E51" w:rsidTr="00BB4827">
        <w:trPr>
          <w:trHeight w:val="220"/>
        </w:trPr>
        <w:tc>
          <w:tcPr>
            <w:tcW w:w="3381" w:type="dxa"/>
            <w:tcBorders>
              <w:top w:val="single" w:sz="6" w:space="0" w:color="91908D"/>
              <w:left w:val="single" w:sz="6" w:space="0" w:color="91908D"/>
              <w:bottom w:val="single" w:sz="6" w:space="0" w:color="91908D"/>
              <w:right w:val="single" w:sz="6" w:space="0" w:color="91908D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 w:rsidR="004B6E51" w:rsidRDefault="002D57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Автобетононасос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42м</w:t>
            </w:r>
            <w:proofErr w:type="spellEnd"/>
          </w:p>
        </w:tc>
        <w:tc>
          <w:tcPr>
            <w:tcW w:w="1701" w:type="dxa"/>
            <w:tcBorders>
              <w:top w:val="single" w:sz="6" w:space="0" w:color="91908D"/>
              <w:left w:val="single" w:sz="6" w:space="0" w:color="91908D"/>
              <w:bottom w:val="single" w:sz="6" w:space="0" w:color="91908D"/>
              <w:right w:val="single" w:sz="6" w:space="0" w:color="91908D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 w:rsidR="004B6E51" w:rsidRDefault="002D5711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10,0м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10,м</w:t>
            </w:r>
            <w:proofErr w:type="spellEnd"/>
          </w:p>
        </w:tc>
        <w:tc>
          <w:tcPr>
            <w:tcW w:w="1559" w:type="dxa"/>
            <w:tcBorders>
              <w:top w:val="single" w:sz="6" w:space="0" w:color="91908D"/>
              <w:left w:val="single" w:sz="6" w:space="0" w:color="91908D"/>
              <w:bottom w:val="single" w:sz="6" w:space="0" w:color="91908D"/>
              <w:right w:val="single" w:sz="6" w:space="0" w:color="91908D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 w:rsidR="004B6E51" w:rsidRDefault="002D5711" w:rsidP="002D57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32000-00</w:t>
            </w:r>
          </w:p>
        </w:tc>
        <w:tc>
          <w:tcPr>
            <w:tcW w:w="1559" w:type="dxa"/>
            <w:tcBorders>
              <w:top w:val="single" w:sz="6" w:space="0" w:color="91908D"/>
              <w:left w:val="single" w:sz="6" w:space="0" w:color="91908D"/>
              <w:bottom w:val="single" w:sz="6" w:space="0" w:color="91908D"/>
              <w:right w:val="single" w:sz="6" w:space="0" w:color="91908D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4B6E51" w:rsidRDefault="002D57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4000-00</w:t>
            </w:r>
          </w:p>
        </w:tc>
        <w:tc>
          <w:tcPr>
            <w:tcW w:w="2700" w:type="dxa"/>
            <w:tcBorders>
              <w:top w:val="single" w:sz="6" w:space="0" w:color="91908D"/>
              <w:left w:val="single" w:sz="6" w:space="0" w:color="91908D"/>
              <w:bottom w:val="single" w:sz="6" w:space="0" w:color="91908D"/>
              <w:right w:val="single" w:sz="6" w:space="0" w:color="91908D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4B6E51" w:rsidRDefault="002D5711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80м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/час</w:t>
            </w:r>
          </w:p>
        </w:tc>
      </w:tr>
      <w:tr w:rsidR="004B6E51">
        <w:trPr>
          <w:trHeight w:val="1"/>
        </w:trPr>
        <w:tc>
          <w:tcPr>
            <w:tcW w:w="3381" w:type="dxa"/>
            <w:tcBorders>
              <w:top w:val="single" w:sz="6" w:space="0" w:color="91908D"/>
              <w:left w:val="single" w:sz="6" w:space="0" w:color="91908D"/>
              <w:bottom w:val="single" w:sz="6" w:space="0" w:color="91908D"/>
              <w:right w:val="single" w:sz="6" w:space="0" w:color="91908D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 w:rsidR="004B6E51" w:rsidRDefault="002D57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Автобетононасос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46м</w:t>
            </w:r>
            <w:proofErr w:type="spellEnd"/>
          </w:p>
        </w:tc>
        <w:tc>
          <w:tcPr>
            <w:tcW w:w="1701" w:type="dxa"/>
            <w:tcBorders>
              <w:top w:val="single" w:sz="6" w:space="0" w:color="91908D"/>
              <w:left w:val="single" w:sz="6" w:space="0" w:color="91908D"/>
              <w:bottom w:val="single" w:sz="6" w:space="0" w:color="91908D"/>
              <w:right w:val="single" w:sz="6" w:space="0" w:color="91908D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 w:rsidR="004B6E51" w:rsidRDefault="002D5711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11,0м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11,0м</w:t>
            </w:r>
            <w:proofErr w:type="spellEnd"/>
          </w:p>
        </w:tc>
        <w:tc>
          <w:tcPr>
            <w:tcW w:w="1559" w:type="dxa"/>
            <w:tcBorders>
              <w:top w:val="single" w:sz="6" w:space="0" w:color="91908D"/>
              <w:left w:val="single" w:sz="6" w:space="0" w:color="91908D"/>
              <w:bottom w:val="single" w:sz="6" w:space="0" w:color="91908D"/>
              <w:right w:val="single" w:sz="6" w:space="0" w:color="91908D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 w:rsidR="004B6E51" w:rsidRDefault="002D5711" w:rsidP="002D57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35000-00</w:t>
            </w:r>
          </w:p>
        </w:tc>
        <w:tc>
          <w:tcPr>
            <w:tcW w:w="1559" w:type="dxa"/>
            <w:tcBorders>
              <w:top w:val="single" w:sz="6" w:space="0" w:color="91908D"/>
              <w:left w:val="single" w:sz="6" w:space="0" w:color="91908D"/>
              <w:bottom w:val="single" w:sz="6" w:space="0" w:color="91908D"/>
              <w:right w:val="single" w:sz="6" w:space="0" w:color="91908D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4B6E51" w:rsidRDefault="002D57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4375-00</w:t>
            </w:r>
          </w:p>
        </w:tc>
        <w:tc>
          <w:tcPr>
            <w:tcW w:w="2700" w:type="dxa"/>
            <w:tcBorders>
              <w:top w:val="single" w:sz="6" w:space="0" w:color="91908D"/>
              <w:left w:val="single" w:sz="6" w:space="0" w:color="91908D"/>
              <w:bottom w:val="single" w:sz="6" w:space="0" w:color="91908D"/>
              <w:right w:val="single" w:sz="6" w:space="0" w:color="91908D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4B6E51" w:rsidRDefault="002D5711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100м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/час</w:t>
            </w:r>
          </w:p>
        </w:tc>
      </w:tr>
      <w:tr w:rsidR="004B6E51">
        <w:trPr>
          <w:trHeight w:val="1"/>
        </w:trPr>
        <w:tc>
          <w:tcPr>
            <w:tcW w:w="3381" w:type="dxa"/>
            <w:tcBorders>
              <w:top w:val="single" w:sz="6" w:space="0" w:color="91908D"/>
              <w:left w:val="single" w:sz="6" w:space="0" w:color="91908D"/>
              <w:bottom w:val="single" w:sz="6" w:space="0" w:color="91908D"/>
              <w:right w:val="single" w:sz="6" w:space="0" w:color="91908D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 w:rsidR="004B6E51" w:rsidRDefault="002D57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Автобетононасос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52м</w:t>
            </w:r>
            <w:proofErr w:type="spellEnd"/>
          </w:p>
        </w:tc>
        <w:tc>
          <w:tcPr>
            <w:tcW w:w="1701" w:type="dxa"/>
            <w:tcBorders>
              <w:top w:val="single" w:sz="6" w:space="0" w:color="91908D"/>
              <w:left w:val="single" w:sz="6" w:space="0" w:color="91908D"/>
              <w:bottom w:val="single" w:sz="6" w:space="0" w:color="91908D"/>
              <w:right w:val="single" w:sz="6" w:space="0" w:color="91908D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 w:rsidR="004B6E51" w:rsidRDefault="002D5711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12,0м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12,0м</w:t>
            </w:r>
            <w:proofErr w:type="spellEnd"/>
          </w:p>
        </w:tc>
        <w:tc>
          <w:tcPr>
            <w:tcW w:w="1559" w:type="dxa"/>
            <w:tcBorders>
              <w:top w:val="single" w:sz="6" w:space="0" w:color="91908D"/>
              <w:left w:val="single" w:sz="6" w:space="0" w:color="91908D"/>
              <w:bottom w:val="single" w:sz="6" w:space="0" w:color="91908D"/>
              <w:right w:val="single" w:sz="6" w:space="0" w:color="91908D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 w:rsidR="004B6E51" w:rsidRDefault="002D57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40000-00</w:t>
            </w:r>
          </w:p>
        </w:tc>
        <w:tc>
          <w:tcPr>
            <w:tcW w:w="1559" w:type="dxa"/>
            <w:tcBorders>
              <w:top w:val="single" w:sz="6" w:space="0" w:color="91908D"/>
              <w:left w:val="single" w:sz="6" w:space="0" w:color="91908D"/>
              <w:bottom w:val="single" w:sz="6" w:space="0" w:color="91908D"/>
              <w:right w:val="single" w:sz="6" w:space="0" w:color="91908D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4B6E51" w:rsidRDefault="002D5711">
            <w:pPr>
              <w:spacing w:after="0" w:line="240" w:lineRule="auto"/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</w:rPr>
              <w:t>5000-00</w:t>
            </w:r>
          </w:p>
        </w:tc>
        <w:tc>
          <w:tcPr>
            <w:tcW w:w="2700" w:type="dxa"/>
            <w:tcBorders>
              <w:top w:val="single" w:sz="6" w:space="0" w:color="91908D"/>
              <w:left w:val="single" w:sz="6" w:space="0" w:color="91908D"/>
              <w:bottom w:val="single" w:sz="6" w:space="0" w:color="91908D"/>
              <w:right w:val="single" w:sz="6" w:space="0" w:color="91908D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4B6E51" w:rsidRDefault="002D5711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100м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/час</w:t>
            </w:r>
          </w:p>
        </w:tc>
      </w:tr>
      <w:tr w:rsidR="004B6E51">
        <w:trPr>
          <w:trHeight w:val="1"/>
        </w:trPr>
        <w:tc>
          <w:tcPr>
            <w:tcW w:w="3381" w:type="dxa"/>
            <w:tcBorders>
              <w:top w:val="single" w:sz="6" w:space="0" w:color="91908D"/>
              <w:left w:val="single" w:sz="6" w:space="0" w:color="91908D"/>
              <w:bottom w:val="single" w:sz="6" w:space="0" w:color="91908D"/>
              <w:right w:val="single" w:sz="6" w:space="0" w:color="91908D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 w:rsidR="004B6E51" w:rsidRDefault="002D57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Автобетононасос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54м</w:t>
            </w:r>
            <w:proofErr w:type="spellEnd"/>
          </w:p>
        </w:tc>
        <w:tc>
          <w:tcPr>
            <w:tcW w:w="1701" w:type="dxa"/>
            <w:tcBorders>
              <w:top w:val="single" w:sz="6" w:space="0" w:color="91908D"/>
              <w:left w:val="single" w:sz="6" w:space="0" w:color="91908D"/>
              <w:bottom w:val="single" w:sz="6" w:space="0" w:color="91908D"/>
              <w:right w:val="single" w:sz="6" w:space="0" w:color="91908D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 w:rsidR="004B6E51" w:rsidRDefault="002D5711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13,0м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13,0м</w:t>
            </w:r>
            <w:proofErr w:type="spellEnd"/>
          </w:p>
        </w:tc>
        <w:tc>
          <w:tcPr>
            <w:tcW w:w="1559" w:type="dxa"/>
            <w:tcBorders>
              <w:top w:val="single" w:sz="6" w:space="0" w:color="91908D"/>
              <w:left w:val="single" w:sz="6" w:space="0" w:color="91908D"/>
              <w:bottom w:val="single" w:sz="6" w:space="0" w:color="91908D"/>
              <w:right w:val="single" w:sz="6" w:space="0" w:color="91908D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 w:rsidR="004B6E51" w:rsidRDefault="002D5711" w:rsidP="002D57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42500-00</w:t>
            </w:r>
          </w:p>
        </w:tc>
        <w:tc>
          <w:tcPr>
            <w:tcW w:w="1559" w:type="dxa"/>
            <w:tcBorders>
              <w:top w:val="single" w:sz="6" w:space="0" w:color="91908D"/>
              <w:left w:val="single" w:sz="6" w:space="0" w:color="91908D"/>
              <w:bottom w:val="single" w:sz="6" w:space="0" w:color="91908D"/>
              <w:right w:val="single" w:sz="6" w:space="0" w:color="91908D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4B6E51" w:rsidRDefault="002D57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5312-50</w:t>
            </w:r>
          </w:p>
        </w:tc>
        <w:tc>
          <w:tcPr>
            <w:tcW w:w="2700" w:type="dxa"/>
            <w:tcBorders>
              <w:top w:val="single" w:sz="6" w:space="0" w:color="91908D"/>
              <w:left w:val="single" w:sz="6" w:space="0" w:color="91908D"/>
              <w:bottom w:val="single" w:sz="6" w:space="0" w:color="91908D"/>
              <w:right w:val="single" w:sz="6" w:space="0" w:color="91908D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4B6E51" w:rsidRDefault="002D5711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120м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/час</w:t>
            </w:r>
          </w:p>
        </w:tc>
      </w:tr>
      <w:tr w:rsidR="004B6E51">
        <w:trPr>
          <w:trHeight w:val="1"/>
        </w:trPr>
        <w:tc>
          <w:tcPr>
            <w:tcW w:w="3381" w:type="dxa"/>
            <w:tcBorders>
              <w:top w:val="single" w:sz="6" w:space="0" w:color="91908D"/>
              <w:left w:val="single" w:sz="6" w:space="0" w:color="91908D"/>
              <w:bottom w:val="single" w:sz="6" w:space="0" w:color="91908D"/>
              <w:right w:val="single" w:sz="6" w:space="0" w:color="91908D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 w:rsidR="004B6E51" w:rsidRDefault="002D57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Автобетононасос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56м</w:t>
            </w:r>
            <w:proofErr w:type="spellEnd"/>
          </w:p>
        </w:tc>
        <w:tc>
          <w:tcPr>
            <w:tcW w:w="1701" w:type="dxa"/>
            <w:tcBorders>
              <w:top w:val="single" w:sz="6" w:space="0" w:color="91908D"/>
              <w:left w:val="single" w:sz="6" w:space="0" w:color="91908D"/>
              <w:bottom w:val="single" w:sz="6" w:space="0" w:color="91908D"/>
              <w:right w:val="single" w:sz="6" w:space="0" w:color="91908D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 w:rsidR="004B6E51" w:rsidRDefault="002D5711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13,0м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13,0м</w:t>
            </w:r>
            <w:proofErr w:type="spellEnd"/>
          </w:p>
        </w:tc>
        <w:tc>
          <w:tcPr>
            <w:tcW w:w="1559" w:type="dxa"/>
            <w:tcBorders>
              <w:top w:val="single" w:sz="6" w:space="0" w:color="91908D"/>
              <w:left w:val="single" w:sz="6" w:space="0" w:color="91908D"/>
              <w:bottom w:val="single" w:sz="6" w:space="0" w:color="91908D"/>
              <w:right w:val="single" w:sz="6" w:space="0" w:color="91908D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 w:rsidR="004B6E51" w:rsidRDefault="002D5711" w:rsidP="002D57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44700-00</w:t>
            </w:r>
          </w:p>
        </w:tc>
        <w:tc>
          <w:tcPr>
            <w:tcW w:w="1559" w:type="dxa"/>
            <w:tcBorders>
              <w:top w:val="single" w:sz="6" w:space="0" w:color="91908D"/>
              <w:left w:val="single" w:sz="6" w:space="0" w:color="91908D"/>
              <w:bottom w:val="single" w:sz="6" w:space="0" w:color="91908D"/>
              <w:right w:val="single" w:sz="6" w:space="0" w:color="91908D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4B6E51" w:rsidRDefault="002D57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5587-50</w:t>
            </w:r>
          </w:p>
        </w:tc>
        <w:tc>
          <w:tcPr>
            <w:tcW w:w="2700" w:type="dxa"/>
            <w:tcBorders>
              <w:top w:val="single" w:sz="6" w:space="0" w:color="91908D"/>
              <w:left w:val="single" w:sz="6" w:space="0" w:color="91908D"/>
              <w:bottom w:val="single" w:sz="6" w:space="0" w:color="91908D"/>
              <w:right w:val="single" w:sz="6" w:space="0" w:color="91908D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4B6E51" w:rsidRDefault="002D5711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120м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/час</w:t>
            </w:r>
          </w:p>
        </w:tc>
      </w:tr>
      <w:tr w:rsidR="004B6E51">
        <w:trPr>
          <w:trHeight w:val="1"/>
        </w:trPr>
        <w:tc>
          <w:tcPr>
            <w:tcW w:w="3381" w:type="dxa"/>
            <w:tcBorders>
              <w:top w:val="single" w:sz="6" w:space="0" w:color="91908D"/>
              <w:left w:val="single" w:sz="6" w:space="0" w:color="91908D"/>
              <w:bottom w:val="single" w:sz="6" w:space="0" w:color="91908D"/>
              <w:right w:val="single" w:sz="6" w:space="0" w:color="91908D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 w:rsidR="004B6E51" w:rsidRDefault="002D57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Автобетононасос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62м</w:t>
            </w:r>
            <w:proofErr w:type="spellEnd"/>
          </w:p>
        </w:tc>
        <w:tc>
          <w:tcPr>
            <w:tcW w:w="1701" w:type="dxa"/>
            <w:tcBorders>
              <w:top w:val="single" w:sz="6" w:space="0" w:color="91908D"/>
              <w:left w:val="single" w:sz="6" w:space="0" w:color="91908D"/>
              <w:bottom w:val="single" w:sz="6" w:space="0" w:color="91908D"/>
              <w:right w:val="single" w:sz="6" w:space="0" w:color="91908D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 w:rsidR="004B6E51" w:rsidRDefault="002D5711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13,0м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13,0м</w:t>
            </w:r>
            <w:proofErr w:type="spellEnd"/>
          </w:p>
        </w:tc>
        <w:tc>
          <w:tcPr>
            <w:tcW w:w="1559" w:type="dxa"/>
            <w:tcBorders>
              <w:top w:val="single" w:sz="6" w:space="0" w:color="91908D"/>
              <w:left w:val="single" w:sz="6" w:space="0" w:color="91908D"/>
              <w:bottom w:val="single" w:sz="6" w:space="0" w:color="91908D"/>
              <w:right w:val="single" w:sz="6" w:space="0" w:color="91908D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 w:rsidR="004B6E51" w:rsidRDefault="002D5711" w:rsidP="002D57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69500-00</w:t>
            </w:r>
          </w:p>
        </w:tc>
        <w:tc>
          <w:tcPr>
            <w:tcW w:w="1559" w:type="dxa"/>
            <w:tcBorders>
              <w:top w:val="single" w:sz="6" w:space="0" w:color="91908D"/>
              <w:left w:val="single" w:sz="6" w:space="0" w:color="91908D"/>
              <w:bottom w:val="single" w:sz="6" w:space="0" w:color="91908D"/>
              <w:right w:val="single" w:sz="6" w:space="0" w:color="91908D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4B6E51" w:rsidRDefault="002D57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8687-50</w:t>
            </w:r>
          </w:p>
        </w:tc>
        <w:tc>
          <w:tcPr>
            <w:tcW w:w="2700" w:type="dxa"/>
            <w:tcBorders>
              <w:top w:val="single" w:sz="6" w:space="0" w:color="91908D"/>
              <w:left w:val="single" w:sz="6" w:space="0" w:color="91908D"/>
              <w:bottom w:val="single" w:sz="6" w:space="0" w:color="91908D"/>
              <w:right w:val="single" w:sz="6" w:space="0" w:color="91908D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4B6E51" w:rsidRDefault="002D5711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160м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/час</w:t>
            </w:r>
          </w:p>
        </w:tc>
      </w:tr>
      <w:tr w:rsidR="004B6E51">
        <w:trPr>
          <w:trHeight w:val="1"/>
        </w:trPr>
        <w:tc>
          <w:tcPr>
            <w:tcW w:w="3381" w:type="dxa"/>
            <w:tcBorders>
              <w:top w:val="single" w:sz="6" w:space="0" w:color="91908D"/>
              <w:left w:val="single" w:sz="6" w:space="0" w:color="91908D"/>
              <w:bottom w:val="single" w:sz="6" w:space="0" w:color="91908D"/>
              <w:right w:val="single" w:sz="6" w:space="0" w:color="91908D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 w:rsidR="004B6E51" w:rsidRDefault="002D5711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Бетоновод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прямой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с хомутами</w:t>
            </w:r>
          </w:p>
        </w:tc>
        <w:tc>
          <w:tcPr>
            <w:tcW w:w="1701" w:type="dxa"/>
            <w:tcBorders>
              <w:top w:val="single" w:sz="6" w:space="0" w:color="91908D"/>
              <w:left w:val="single" w:sz="6" w:space="0" w:color="91908D"/>
              <w:bottom w:val="single" w:sz="6" w:space="0" w:color="91908D"/>
              <w:right w:val="single" w:sz="6" w:space="0" w:color="91908D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 w:rsidR="004B6E51" w:rsidRDefault="002D5711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3м</w:t>
            </w:r>
            <w:proofErr w:type="spellEnd"/>
          </w:p>
        </w:tc>
        <w:tc>
          <w:tcPr>
            <w:tcW w:w="1559" w:type="dxa"/>
            <w:tcBorders>
              <w:top w:val="single" w:sz="6" w:space="0" w:color="91908D"/>
              <w:left w:val="single" w:sz="6" w:space="0" w:color="91908D"/>
              <w:bottom w:val="single" w:sz="6" w:space="0" w:color="91908D"/>
              <w:right w:val="single" w:sz="6" w:space="0" w:color="91908D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 w:rsidR="004B6E51" w:rsidRDefault="002D57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600-00</w:t>
            </w:r>
          </w:p>
        </w:tc>
        <w:tc>
          <w:tcPr>
            <w:tcW w:w="1559" w:type="dxa"/>
            <w:tcBorders>
              <w:top w:val="single" w:sz="6" w:space="0" w:color="91908D"/>
              <w:left w:val="single" w:sz="6" w:space="0" w:color="91908D"/>
              <w:bottom w:val="single" w:sz="6" w:space="0" w:color="91908D"/>
              <w:right w:val="single" w:sz="6" w:space="0" w:color="91908D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4B6E51" w:rsidRDefault="004B6E51">
            <w:pPr>
              <w:spacing w:after="0" w:line="240" w:lineRule="auto"/>
              <w:jc w:val="center"/>
            </w:pPr>
          </w:p>
        </w:tc>
        <w:tc>
          <w:tcPr>
            <w:tcW w:w="2700" w:type="dxa"/>
            <w:tcBorders>
              <w:top w:val="single" w:sz="6" w:space="0" w:color="91908D"/>
              <w:left w:val="single" w:sz="6" w:space="0" w:color="91908D"/>
              <w:bottom w:val="single" w:sz="6" w:space="0" w:color="91908D"/>
              <w:right w:val="single" w:sz="6" w:space="0" w:color="91908D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4B6E51" w:rsidRDefault="004B6E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B6E51">
        <w:trPr>
          <w:trHeight w:val="1"/>
        </w:trPr>
        <w:tc>
          <w:tcPr>
            <w:tcW w:w="3381" w:type="dxa"/>
            <w:tcBorders>
              <w:top w:val="single" w:sz="6" w:space="0" w:color="91908D"/>
              <w:left w:val="single" w:sz="6" w:space="0" w:color="91908D"/>
              <w:bottom w:val="single" w:sz="6" w:space="0" w:color="91908D"/>
              <w:right w:val="single" w:sz="6" w:space="0" w:color="91908D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 w:rsidR="004B6E51" w:rsidRDefault="002D57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Гибкий шланг</w:t>
            </w:r>
          </w:p>
        </w:tc>
        <w:tc>
          <w:tcPr>
            <w:tcW w:w="1701" w:type="dxa"/>
            <w:tcBorders>
              <w:top w:val="single" w:sz="6" w:space="0" w:color="91908D"/>
              <w:left w:val="single" w:sz="6" w:space="0" w:color="91908D"/>
              <w:bottom w:val="single" w:sz="6" w:space="0" w:color="91908D"/>
              <w:right w:val="single" w:sz="6" w:space="0" w:color="91908D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 w:rsidR="004B6E51" w:rsidRDefault="002D5711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4м</w:t>
            </w:r>
            <w:proofErr w:type="spellEnd"/>
          </w:p>
        </w:tc>
        <w:tc>
          <w:tcPr>
            <w:tcW w:w="1559" w:type="dxa"/>
            <w:tcBorders>
              <w:top w:val="single" w:sz="6" w:space="0" w:color="91908D"/>
              <w:left w:val="single" w:sz="6" w:space="0" w:color="91908D"/>
              <w:bottom w:val="single" w:sz="6" w:space="0" w:color="91908D"/>
              <w:right w:val="single" w:sz="6" w:space="0" w:color="91908D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 w:rsidR="004B6E51" w:rsidRDefault="002D5711" w:rsidP="002D57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1100-00</w:t>
            </w:r>
          </w:p>
        </w:tc>
        <w:tc>
          <w:tcPr>
            <w:tcW w:w="1559" w:type="dxa"/>
            <w:tcBorders>
              <w:top w:val="single" w:sz="6" w:space="0" w:color="91908D"/>
              <w:left w:val="single" w:sz="6" w:space="0" w:color="91908D"/>
              <w:bottom w:val="single" w:sz="6" w:space="0" w:color="91908D"/>
              <w:right w:val="single" w:sz="6" w:space="0" w:color="91908D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4B6E51" w:rsidRDefault="004B6E51">
            <w:pPr>
              <w:spacing w:after="0" w:line="240" w:lineRule="auto"/>
              <w:jc w:val="center"/>
            </w:pPr>
          </w:p>
        </w:tc>
        <w:tc>
          <w:tcPr>
            <w:tcW w:w="2700" w:type="dxa"/>
            <w:tcBorders>
              <w:top w:val="single" w:sz="6" w:space="0" w:color="91908D"/>
              <w:left w:val="single" w:sz="6" w:space="0" w:color="91908D"/>
              <w:bottom w:val="single" w:sz="6" w:space="0" w:color="91908D"/>
              <w:right w:val="single" w:sz="6" w:space="0" w:color="91908D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4B6E51" w:rsidRDefault="004B6E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B6E51">
        <w:trPr>
          <w:trHeight w:val="1"/>
        </w:trPr>
        <w:tc>
          <w:tcPr>
            <w:tcW w:w="3381" w:type="dxa"/>
            <w:tcBorders>
              <w:top w:val="single" w:sz="6" w:space="0" w:color="91908D"/>
              <w:left w:val="single" w:sz="6" w:space="0" w:color="91908D"/>
              <w:bottom w:val="single" w:sz="6" w:space="0" w:color="91908D"/>
              <w:right w:val="single" w:sz="6" w:space="0" w:color="91908D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 w:rsidR="004B6E51" w:rsidRDefault="002D57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Гибкий шланг</w:t>
            </w:r>
          </w:p>
        </w:tc>
        <w:tc>
          <w:tcPr>
            <w:tcW w:w="1701" w:type="dxa"/>
            <w:tcBorders>
              <w:top w:val="single" w:sz="6" w:space="0" w:color="91908D"/>
              <w:left w:val="single" w:sz="6" w:space="0" w:color="91908D"/>
              <w:bottom w:val="single" w:sz="6" w:space="0" w:color="91908D"/>
              <w:right w:val="single" w:sz="6" w:space="0" w:color="91908D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 w:rsidR="004B6E51" w:rsidRDefault="002D5711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6м</w:t>
            </w:r>
            <w:proofErr w:type="spellEnd"/>
          </w:p>
        </w:tc>
        <w:tc>
          <w:tcPr>
            <w:tcW w:w="1559" w:type="dxa"/>
            <w:tcBorders>
              <w:top w:val="single" w:sz="6" w:space="0" w:color="91908D"/>
              <w:left w:val="single" w:sz="6" w:space="0" w:color="91908D"/>
              <w:bottom w:val="single" w:sz="6" w:space="0" w:color="91908D"/>
              <w:right w:val="single" w:sz="6" w:space="0" w:color="91908D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 w:rsidR="004B6E51" w:rsidRDefault="002D5711" w:rsidP="002D57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1600-00</w:t>
            </w:r>
          </w:p>
        </w:tc>
        <w:tc>
          <w:tcPr>
            <w:tcW w:w="1559" w:type="dxa"/>
            <w:tcBorders>
              <w:top w:val="single" w:sz="6" w:space="0" w:color="91908D"/>
              <w:left w:val="single" w:sz="6" w:space="0" w:color="91908D"/>
              <w:bottom w:val="single" w:sz="6" w:space="0" w:color="91908D"/>
              <w:right w:val="single" w:sz="6" w:space="0" w:color="91908D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4B6E51" w:rsidRDefault="004B6E51">
            <w:pPr>
              <w:spacing w:after="0" w:line="240" w:lineRule="auto"/>
              <w:jc w:val="center"/>
            </w:pPr>
          </w:p>
        </w:tc>
        <w:tc>
          <w:tcPr>
            <w:tcW w:w="2700" w:type="dxa"/>
            <w:tcBorders>
              <w:top w:val="single" w:sz="6" w:space="0" w:color="91908D"/>
              <w:left w:val="single" w:sz="6" w:space="0" w:color="91908D"/>
              <w:bottom w:val="single" w:sz="6" w:space="0" w:color="91908D"/>
              <w:right w:val="single" w:sz="6" w:space="0" w:color="91908D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4B6E51" w:rsidRDefault="004B6E51">
            <w:pPr>
              <w:spacing w:after="0" w:line="240" w:lineRule="auto"/>
              <w:ind w:right="-216"/>
              <w:jc w:val="center"/>
              <w:rPr>
                <w:rFonts w:ascii="Calibri" w:eastAsia="Calibri" w:hAnsi="Calibri" w:cs="Calibri"/>
              </w:rPr>
            </w:pPr>
          </w:p>
        </w:tc>
      </w:tr>
      <w:tr w:rsidR="004B6E51">
        <w:trPr>
          <w:trHeight w:val="1"/>
        </w:trPr>
        <w:tc>
          <w:tcPr>
            <w:tcW w:w="3381" w:type="dxa"/>
            <w:tcBorders>
              <w:top w:val="single" w:sz="6" w:space="0" w:color="91908D"/>
              <w:left w:val="single" w:sz="6" w:space="0" w:color="91908D"/>
              <w:bottom w:val="single" w:sz="6" w:space="0" w:color="91908D"/>
              <w:right w:val="single" w:sz="6" w:space="0" w:color="91908D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 w:rsidR="004B6E51" w:rsidRDefault="002D57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Повороты</w:t>
            </w:r>
          </w:p>
        </w:tc>
        <w:tc>
          <w:tcPr>
            <w:tcW w:w="1701" w:type="dxa"/>
            <w:tcBorders>
              <w:top w:val="single" w:sz="6" w:space="0" w:color="91908D"/>
              <w:left w:val="single" w:sz="6" w:space="0" w:color="91908D"/>
              <w:bottom w:val="single" w:sz="6" w:space="0" w:color="91908D"/>
              <w:right w:val="single" w:sz="6" w:space="0" w:color="91908D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 w:rsidR="004B6E51" w:rsidRDefault="002D57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45 и  90 гр.</w:t>
            </w:r>
          </w:p>
        </w:tc>
        <w:tc>
          <w:tcPr>
            <w:tcW w:w="1559" w:type="dxa"/>
            <w:tcBorders>
              <w:top w:val="single" w:sz="6" w:space="0" w:color="91908D"/>
              <w:left w:val="single" w:sz="6" w:space="0" w:color="91908D"/>
              <w:bottom w:val="single" w:sz="6" w:space="0" w:color="91908D"/>
              <w:right w:val="single" w:sz="6" w:space="0" w:color="91908D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 w:rsidR="004B6E51" w:rsidRDefault="002D57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600-00</w:t>
            </w:r>
          </w:p>
        </w:tc>
        <w:tc>
          <w:tcPr>
            <w:tcW w:w="1559" w:type="dxa"/>
            <w:tcBorders>
              <w:top w:val="single" w:sz="6" w:space="0" w:color="91908D"/>
              <w:left w:val="single" w:sz="6" w:space="0" w:color="91908D"/>
              <w:bottom w:val="single" w:sz="6" w:space="0" w:color="91908D"/>
              <w:right w:val="single" w:sz="6" w:space="0" w:color="91908D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4B6E51" w:rsidRDefault="004B6E51">
            <w:pPr>
              <w:spacing w:after="0" w:line="240" w:lineRule="auto"/>
              <w:jc w:val="center"/>
            </w:pPr>
          </w:p>
        </w:tc>
        <w:tc>
          <w:tcPr>
            <w:tcW w:w="2700" w:type="dxa"/>
            <w:tcBorders>
              <w:top w:val="single" w:sz="6" w:space="0" w:color="91908D"/>
              <w:left w:val="single" w:sz="6" w:space="0" w:color="91908D"/>
              <w:bottom w:val="single" w:sz="6" w:space="0" w:color="91908D"/>
              <w:right w:val="single" w:sz="6" w:space="0" w:color="91908D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4B6E51" w:rsidRDefault="004B6E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B6E51">
        <w:trPr>
          <w:trHeight w:val="1"/>
        </w:trPr>
        <w:tc>
          <w:tcPr>
            <w:tcW w:w="3381" w:type="dxa"/>
            <w:tcBorders>
              <w:top w:val="single" w:sz="6" w:space="0" w:color="91908D"/>
              <w:left w:val="single" w:sz="6" w:space="0" w:color="91908D"/>
              <w:bottom w:val="single" w:sz="6" w:space="0" w:color="91908D"/>
              <w:right w:val="single" w:sz="6" w:space="0" w:color="91908D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 w:rsidR="004B6E51" w:rsidRDefault="002D57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Переезд </w:t>
            </w:r>
          </w:p>
        </w:tc>
        <w:tc>
          <w:tcPr>
            <w:tcW w:w="1701" w:type="dxa"/>
            <w:tcBorders>
              <w:top w:val="single" w:sz="6" w:space="0" w:color="91908D"/>
              <w:left w:val="single" w:sz="6" w:space="0" w:color="91908D"/>
              <w:bottom w:val="single" w:sz="6" w:space="0" w:color="91908D"/>
              <w:right w:val="single" w:sz="6" w:space="0" w:color="91908D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 w:rsidR="004B6E51" w:rsidRDefault="002D57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91908D"/>
              <w:left w:val="single" w:sz="6" w:space="0" w:color="91908D"/>
              <w:bottom w:val="single" w:sz="6" w:space="0" w:color="91908D"/>
              <w:right w:val="single" w:sz="6" w:space="0" w:color="91908D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 w:rsidR="004B6E51" w:rsidRDefault="002D57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1000-00</w:t>
            </w:r>
          </w:p>
        </w:tc>
        <w:tc>
          <w:tcPr>
            <w:tcW w:w="1559" w:type="dxa"/>
            <w:tcBorders>
              <w:top w:val="single" w:sz="6" w:space="0" w:color="91908D"/>
              <w:left w:val="single" w:sz="6" w:space="0" w:color="91908D"/>
              <w:bottom w:val="single" w:sz="6" w:space="0" w:color="91908D"/>
              <w:right w:val="single" w:sz="6" w:space="0" w:color="91908D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4B6E51" w:rsidRDefault="004B6E51">
            <w:pPr>
              <w:spacing w:after="0" w:line="240" w:lineRule="auto"/>
              <w:jc w:val="center"/>
            </w:pPr>
          </w:p>
        </w:tc>
        <w:tc>
          <w:tcPr>
            <w:tcW w:w="2700" w:type="dxa"/>
            <w:tcBorders>
              <w:top w:val="single" w:sz="6" w:space="0" w:color="91908D"/>
              <w:left w:val="single" w:sz="6" w:space="0" w:color="91908D"/>
              <w:bottom w:val="single" w:sz="6" w:space="0" w:color="91908D"/>
              <w:right w:val="single" w:sz="6" w:space="0" w:color="91908D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4B6E51" w:rsidRDefault="004B6E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B6E51">
        <w:trPr>
          <w:trHeight w:val="1"/>
        </w:trPr>
        <w:tc>
          <w:tcPr>
            <w:tcW w:w="3381" w:type="dxa"/>
            <w:tcBorders>
              <w:top w:val="single" w:sz="6" w:space="0" w:color="91908D"/>
              <w:left w:val="single" w:sz="6" w:space="0" w:color="91908D"/>
              <w:bottom w:val="single" w:sz="6" w:space="0" w:color="91908D"/>
              <w:right w:val="single" w:sz="6" w:space="0" w:color="91908D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 w:rsidR="004B6E51" w:rsidRDefault="002D57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Изготовление пусковой смеси из цемента заказчика</w:t>
            </w:r>
          </w:p>
        </w:tc>
        <w:tc>
          <w:tcPr>
            <w:tcW w:w="1701" w:type="dxa"/>
            <w:tcBorders>
              <w:top w:val="single" w:sz="6" w:space="0" w:color="91908D"/>
              <w:left w:val="single" w:sz="6" w:space="0" w:color="91908D"/>
              <w:bottom w:val="single" w:sz="6" w:space="0" w:color="91908D"/>
              <w:right w:val="single" w:sz="6" w:space="0" w:color="91908D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 w:rsidR="004B6E51" w:rsidRDefault="002D57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91908D"/>
              <w:left w:val="single" w:sz="6" w:space="0" w:color="91908D"/>
              <w:bottom w:val="single" w:sz="6" w:space="0" w:color="91908D"/>
              <w:right w:val="single" w:sz="6" w:space="0" w:color="91908D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 w:rsidR="004B6E51" w:rsidRDefault="002D5711" w:rsidP="002D57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1500-00</w:t>
            </w:r>
          </w:p>
        </w:tc>
        <w:tc>
          <w:tcPr>
            <w:tcW w:w="1559" w:type="dxa"/>
            <w:tcBorders>
              <w:top w:val="single" w:sz="6" w:space="0" w:color="91908D"/>
              <w:left w:val="single" w:sz="6" w:space="0" w:color="91908D"/>
              <w:bottom w:val="single" w:sz="6" w:space="0" w:color="91908D"/>
              <w:right w:val="single" w:sz="6" w:space="0" w:color="91908D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4B6E51" w:rsidRDefault="004B6E51">
            <w:pPr>
              <w:spacing w:after="0" w:line="240" w:lineRule="auto"/>
              <w:jc w:val="center"/>
            </w:pPr>
          </w:p>
        </w:tc>
        <w:tc>
          <w:tcPr>
            <w:tcW w:w="2700" w:type="dxa"/>
            <w:tcBorders>
              <w:top w:val="single" w:sz="6" w:space="0" w:color="91908D"/>
              <w:left w:val="single" w:sz="6" w:space="0" w:color="91908D"/>
              <w:bottom w:val="single" w:sz="6" w:space="0" w:color="91908D"/>
              <w:right w:val="single" w:sz="6" w:space="0" w:color="91908D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4B6E51" w:rsidRDefault="004B6E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B6E51">
        <w:trPr>
          <w:trHeight w:val="1"/>
        </w:trPr>
        <w:tc>
          <w:tcPr>
            <w:tcW w:w="3381" w:type="dxa"/>
            <w:tcBorders>
              <w:top w:val="single" w:sz="6" w:space="0" w:color="91908D"/>
              <w:left w:val="single" w:sz="6" w:space="0" w:color="91908D"/>
              <w:bottom w:val="single" w:sz="6" w:space="0" w:color="91908D"/>
              <w:right w:val="single" w:sz="6" w:space="0" w:color="91908D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 w:rsidR="004B6E51" w:rsidRDefault="002D57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Пусковая смесь</w:t>
            </w:r>
          </w:p>
        </w:tc>
        <w:tc>
          <w:tcPr>
            <w:tcW w:w="1701" w:type="dxa"/>
            <w:tcBorders>
              <w:top w:val="single" w:sz="6" w:space="0" w:color="91908D"/>
              <w:left w:val="single" w:sz="6" w:space="0" w:color="91908D"/>
              <w:bottom w:val="single" w:sz="6" w:space="0" w:color="91908D"/>
              <w:right w:val="single" w:sz="6" w:space="0" w:color="91908D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 w:rsidR="004B6E51" w:rsidRDefault="002D57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91908D"/>
              <w:left w:val="single" w:sz="6" w:space="0" w:color="91908D"/>
              <w:bottom w:val="single" w:sz="6" w:space="0" w:color="91908D"/>
              <w:right w:val="single" w:sz="6" w:space="0" w:color="91908D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 w:rsidR="004B6E51" w:rsidRDefault="002D57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1500-00 </w:t>
            </w:r>
          </w:p>
        </w:tc>
        <w:tc>
          <w:tcPr>
            <w:tcW w:w="1559" w:type="dxa"/>
            <w:tcBorders>
              <w:top w:val="single" w:sz="6" w:space="0" w:color="91908D"/>
              <w:left w:val="single" w:sz="6" w:space="0" w:color="91908D"/>
              <w:bottom w:val="single" w:sz="6" w:space="0" w:color="91908D"/>
              <w:right w:val="single" w:sz="6" w:space="0" w:color="91908D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4B6E51" w:rsidRDefault="004B6E51">
            <w:pPr>
              <w:spacing w:after="0" w:line="240" w:lineRule="auto"/>
              <w:jc w:val="center"/>
            </w:pPr>
          </w:p>
        </w:tc>
        <w:tc>
          <w:tcPr>
            <w:tcW w:w="2700" w:type="dxa"/>
            <w:tcBorders>
              <w:top w:val="single" w:sz="6" w:space="0" w:color="91908D"/>
              <w:left w:val="single" w:sz="6" w:space="0" w:color="91908D"/>
              <w:bottom w:val="single" w:sz="6" w:space="0" w:color="91908D"/>
              <w:right w:val="single" w:sz="6" w:space="0" w:color="91908D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4B6E51" w:rsidRDefault="004B6E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B6E51">
        <w:trPr>
          <w:trHeight w:val="1"/>
        </w:trPr>
        <w:tc>
          <w:tcPr>
            <w:tcW w:w="3381" w:type="dxa"/>
            <w:tcBorders>
              <w:top w:val="single" w:sz="6" w:space="0" w:color="91908D"/>
              <w:left w:val="single" w:sz="6" w:space="0" w:color="91908D"/>
              <w:bottom w:val="single" w:sz="6" w:space="0" w:color="91908D"/>
              <w:right w:val="single" w:sz="6" w:space="0" w:color="91908D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 w:rsidR="004B6E51" w:rsidRDefault="002D57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Пусковая смесь для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АБН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42 метра и выше.</w:t>
            </w:r>
          </w:p>
        </w:tc>
        <w:tc>
          <w:tcPr>
            <w:tcW w:w="1701" w:type="dxa"/>
            <w:tcBorders>
              <w:top w:val="single" w:sz="6" w:space="0" w:color="91908D"/>
              <w:left w:val="single" w:sz="6" w:space="0" w:color="91908D"/>
              <w:bottom w:val="single" w:sz="6" w:space="0" w:color="91908D"/>
              <w:right w:val="single" w:sz="6" w:space="0" w:color="91908D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 w:rsidR="004B6E51" w:rsidRDefault="002D57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59" w:type="dxa"/>
            <w:tcBorders>
              <w:top w:val="single" w:sz="6" w:space="0" w:color="91908D"/>
              <w:left w:val="single" w:sz="6" w:space="0" w:color="91908D"/>
              <w:bottom w:val="single" w:sz="6" w:space="0" w:color="91908D"/>
              <w:right w:val="single" w:sz="6" w:space="0" w:color="91908D"/>
            </w:tcBorders>
            <w:shd w:val="clear" w:color="auto" w:fill="FFFFFF"/>
            <w:tcMar>
              <w:left w:w="120" w:type="dxa"/>
              <w:right w:w="120" w:type="dxa"/>
            </w:tcMar>
            <w:vAlign w:val="center"/>
          </w:tcPr>
          <w:p w:rsidR="004B6E51" w:rsidRDefault="002D5711" w:rsidP="002D57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3200-00</w:t>
            </w:r>
          </w:p>
        </w:tc>
        <w:tc>
          <w:tcPr>
            <w:tcW w:w="1559" w:type="dxa"/>
            <w:tcBorders>
              <w:top w:val="single" w:sz="6" w:space="0" w:color="91908D"/>
              <w:left w:val="single" w:sz="6" w:space="0" w:color="91908D"/>
              <w:bottom w:val="single" w:sz="6" w:space="0" w:color="91908D"/>
              <w:right w:val="single" w:sz="6" w:space="0" w:color="91908D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4B6E51" w:rsidRDefault="004B6E51">
            <w:pPr>
              <w:spacing w:after="0" w:line="240" w:lineRule="auto"/>
              <w:jc w:val="center"/>
            </w:pPr>
          </w:p>
        </w:tc>
        <w:tc>
          <w:tcPr>
            <w:tcW w:w="2700" w:type="dxa"/>
            <w:tcBorders>
              <w:top w:val="single" w:sz="6" w:space="0" w:color="91908D"/>
              <w:left w:val="single" w:sz="6" w:space="0" w:color="91908D"/>
              <w:bottom w:val="single" w:sz="6" w:space="0" w:color="91908D"/>
              <w:right w:val="single" w:sz="6" w:space="0" w:color="91908D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4B6E51" w:rsidRDefault="004B6E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4B6E51" w:rsidRDefault="002D5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Время подготовки (установки) автобетононасоса и время промывки, после окончания работ входит в стоимость услуг.  Цены действуют по </w:t>
      </w:r>
      <w:proofErr w:type="gramStart"/>
      <w:r>
        <w:rPr>
          <w:rFonts w:ascii="Times New Roman" w:eastAsia="Times New Roman" w:hAnsi="Times New Roman" w:cs="Times New Roman"/>
          <w:b/>
        </w:rPr>
        <w:t>г</w:t>
      </w:r>
      <w:proofErr w:type="gramEnd"/>
      <w:r>
        <w:rPr>
          <w:rFonts w:ascii="Times New Roman" w:eastAsia="Times New Roman" w:hAnsi="Times New Roman" w:cs="Times New Roman"/>
          <w:b/>
        </w:rPr>
        <w:t>. Москве и Московской области в пределах малого бетонного кольца.</w:t>
      </w:r>
    </w:p>
    <w:p w:rsidR="004B6E51" w:rsidRDefault="002D57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</w:t>
      </w:r>
    </w:p>
    <w:p w:rsidR="004B6E51" w:rsidRDefault="002D57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</w:t>
      </w:r>
    </w:p>
    <w:sectPr w:rsidR="004B6E51" w:rsidSect="00847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6E51"/>
    <w:rsid w:val="002D5711"/>
    <w:rsid w:val="004B6E51"/>
    <w:rsid w:val="00847941"/>
    <w:rsid w:val="00BB4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9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205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2013-07-08T07:43:00Z</dcterms:created>
  <dcterms:modified xsi:type="dcterms:W3CDTF">2013-07-08T07:54:00Z</dcterms:modified>
</cp:coreProperties>
</file>